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B2" w:rsidRDefault="00EC4867" w:rsidP="00B064FD">
      <w:pPr>
        <w:pStyle w:val="30"/>
        <w:shd w:val="clear" w:color="auto" w:fill="auto"/>
        <w:spacing w:after="77" w:line="360" w:lineRule="exact"/>
        <w:ind w:left="600"/>
      </w:pPr>
      <w:r>
        <w:t>АДМИНИСТРАЦИЯ</w:t>
      </w:r>
    </w:p>
    <w:p w:rsidR="006A52B2" w:rsidRDefault="00EC4867" w:rsidP="00B064FD">
      <w:pPr>
        <w:pStyle w:val="30"/>
        <w:shd w:val="clear" w:color="auto" w:fill="auto"/>
        <w:spacing w:after="845" w:line="360" w:lineRule="exact"/>
        <w:ind w:left="600"/>
      </w:pPr>
      <w:r>
        <w:t>П</w:t>
      </w:r>
      <w:bookmarkStart w:id="0" w:name="_GoBack"/>
      <w:bookmarkEnd w:id="0"/>
      <w:r>
        <w:t>ЕНОВСКОГО РАЙОНА ТВЕРСКОЙ ОБЛАСТИ</w:t>
      </w:r>
    </w:p>
    <w:p w:rsidR="006A52B2" w:rsidRDefault="00EC4867" w:rsidP="00B064FD">
      <w:pPr>
        <w:pStyle w:val="30"/>
        <w:shd w:val="clear" w:color="auto" w:fill="auto"/>
        <w:spacing w:after="436" w:line="360" w:lineRule="exact"/>
        <w:ind w:left="600"/>
      </w:pPr>
      <w:r>
        <w:t>ПОСТАНОВЛЕНИЕ</w:t>
      </w:r>
    </w:p>
    <w:p w:rsidR="006A52B2" w:rsidRDefault="00EC4867" w:rsidP="00B064FD">
      <w:pPr>
        <w:pStyle w:val="20"/>
        <w:shd w:val="clear" w:color="auto" w:fill="auto"/>
        <w:tabs>
          <w:tab w:val="left" w:pos="3546"/>
          <w:tab w:val="left" w:pos="7213"/>
        </w:tabs>
        <w:spacing w:before="0" w:after="0" w:line="280" w:lineRule="exact"/>
        <w:ind w:firstLine="800"/>
      </w:pPr>
      <w:r>
        <w:t>11.03.2019</w:t>
      </w:r>
      <w:r>
        <w:tab/>
      </w:r>
      <w:r w:rsidR="00721842">
        <w:t xml:space="preserve">            </w:t>
      </w:r>
      <w:r>
        <w:t>п. Пено</w:t>
      </w:r>
      <w:r>
        <w:tab/>
      </w:r>
      <w:r w:rsidR="00721842">
        <w:t xml:space="preserve">                   </w:t>
      </w:r>
      <w:r>
        <w:t>№115</w:t>
      </w:r>
    </w:p>
    <w:p w:rsidR="00B064FD" w:rsidRDefault="00B064FD" w:rsidP="00B064FD">
      <w:pPr>
        <w:pStyle w:val="40"/>
        <w:shd w:val="clear" w:color="auto" w:fill="auto"/>
        <w:spacing w:before="0" w:after="0"/>
        <w:ind w:right="1880"/>
      </w:pPr>
    </w:p>
    <w:p w:rsidR="00B064FD" w:rsidRDefault="00B064FD" w:rsidP="00B064FD">
      <w:pPr>
        <w:pStyle w:val="40"/>
        <w:shd w:val="clear" w:color="auto" w:fill="auto"/>
        <w:spacing w:before="0" w:after="0"/>
        <w:ind w:right="1880"/>
      </w:pPr>
    </w:p>
    <w:p w:rsidR="006A52B2" w:rsidRPr="00B064FD" w:rsidRDefault="00EC4867" w:rsidP="00B064FD">
      <w:pPr>
        <w:pStyle w:val="40"/>
        <w:shd w:val="clear" w:color="auto" w:fill="auto"/>
        <w:spacing w:before="0" w:after="0"/>
        <w:ind w:right="1880"/>
        <w:rPr>
          <w:rFonts w:ascii="Times New Roman" w:hAnsi="Times New Roman" w:cs="Times New Roman"/>
          <w:sz w:val="28"/>
          <w:szCs w:val="28"/>
        </w:rPr>
      </w:pPr>
      <w:r w:rsidRPr="00B064FD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отходов, расположенных на территории городского поселения Пеновского района Тверской области</w:t>
      </w:r>
    </w:p>
    <w:p w:rsidR="00B064FD" w:rsidRDefault="00B064FD" w:rsidP="00B064FD">
      <w:pPr>
        <w:pStyle w:val="20"/>
        <w:shd w:val="clear" w:color="auto" w:fill="auto"/>
        <w:spacing w:before="0" w:after="0" w:line="322" w:lineRule="exact"/>
        <w:ind w:right="680" w:firstLine="800"/>
      </w:pPr>
    </w:p>
    <w:p w:rsidR="006A52B2" w:rsidRDefault="00EC4867" w:rsidP="00B064FD">
      <w:pPr>
        <w:pStyle w:val="20"/>
        <w:shd w:val="clear" w:color="auto" w:fill="auto"/>
        <w:spacing w:before="0" w:after="0" w:line="322" w:lineRule="exact"/>
        <w:ind w:right="680" w:firstLine="800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306052" w:rsidRDefault="00EC4867" w:rsidP="00B064FD">
      <w:pPr>
        <w:pStyle w:val="20"/>
        <w:shd w:val="clear" w:color="auto" w:fill="auto"/>
        <w:tabs>
          <w:tab w:val="left" w:pos="8381"/>
        </w:tabs>
        <w:spacing w:before="0" w:after="0" w:line="322" w:lineRule="exact"/>
        <w:ind w:right="680"/>
      </w:pPr>
      <w:r>
        <w:t>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постановляю:</w:t>
      </w:r>
    </w:p>
    <w:p w:rsidR="00306052" w:rsidRDefault="00306052" w:rsidP="00B064FD">
      <w:pPr>
        <w:pStyle w:val="20"/>
        <w:shd w:val="clear" w:color="auto" w:fill="auto"/>
        <w:tabs>
          <w:tab w:val="left" w:pos="8381"/>
        </w:tabs>
        <w:spacing w:before="0" w:after="0" w:line="322" w:lineRule="exact"/>
        <w:ind w:right="680"/>
      </w:pPr>
    </w:p>
    <w:p w:rsidR="006A52B2" w:rsidRDefault="00306052" w:rsidP="00B064FD">
      <w:pPr>
        <w:pStyle w:val="20"/>
        <w:shd w:val="clear" w:color="auto" w:fill="auto"/>
        <w:tabs>
          <w:tab w:val="left" w:pos="8381"/>
        </w:tabs>
        <w:spacing w:before="0" w:after="0" w:line="322" w:lineRule="exact"/>
        <w:ind w:right="680"/>
      </w:pPr>
      <w:r>
        <w:t xml:space="preserve">           1. Утвердить схемы размещения контейнерных площадок </w:t>
      </w:r>
      <w:r w:rsidR="00DA6623">
        <w:t xml:space="preserve">в </w:t>
      </w:r>
      <w:proofErr w:type="spellStart"/>
      <w:r w:rsidR="00DA6623">
        <w:t>п</w:t>
      </w:r>
      <w:proofErr w:type="gramStart"/>
      <w:r w:rsidR="00DA6623">
        <w:t>.П</w:t>
      </w:r>
      <w:proofErr w:type="gramEnd"/>
      <w:r w:rsidR="00DA6623">
        <w:t>ено</w:t>
      </w:r>
      <w:proofErr w:type="spellEnd"/>
      <w:r w:rsidR="00DA6623">
        <w:t xml:space="preserve"> Пеновского района </w:t>
      </w:r>
      <w:r>
        <w:t>(приложение с № 1 по № 54)</w:t>
      </w:r>
      <w:r w:rsidR="00EC4867">
        <w:tab/>
      </w:r>
    </w:p>
    <w:p w:rsidR="006A52B2" w:rsidRDefault="00306052" w:rsidP="00306052">
      <w:pPr>
        <w:pStyle w:val="20"/>
        <w:shd w:val="clear" w:color="auto" w:fill="auto"/>
        <w:tabs>
          <w:tab w:val="left" w:pos="1154"/>
        </w:tabs>
        <w:spacing w:before="0" w:after="0" w:line="322" w:lineRule="exact"/>
        <w:ind w:right="680"/>
      </w:pPr>
      <w:r>
        <w:t xml:space="preserve">           2. </w:t>
      </w:r>
      <w:r w:rsidR="00EC4867">
        <w:t>Утвердить реестр мест (площадок) накопления твердых</w:t>
      </w:r>
      <w:r w:rsidR="00B064FD">
        <w:t xml:space="preserve"> коммунальных</w:t>
      </w:r>
      <w:r w:rsidR="00EC4867">
        <w:t xml:space="preserve"> отходов, расположенных на территории Городского поселения</w:t>
      </w:r>
      <w:r w:rsidR="00B064FD">
        <w:t xml:space="preserve"> П</w:t>
      </w:r>
      <w:r w:rsidR="00EC4867">
        <w:t xml:space="preserve">еновского района Тверской области </w:t>
      </w:r>
      <w:r w:rsidR="00721842">
        <w:t>(приложение №55).</w:t>
      </w:r>
    </w:p>
    <w:p w:rsidR="006A52B2" w:rsidRDefault="00306052" w:rsidP="00306052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right="680"/>
      </w:pPr>
      <w:r>
        <w:t xml:space="preserve">          3. </w:t>
      </w:r>
      <w:r w:rsidR="00EC4867">
        <w:t xml:space="preserve">Опубликовать утвержденный настоящим постановлением реестр мест (площадок) накопления твердых коммунальных отходов, расположенных на территории </w:t>
      </w:r>
      <w:r w:rsidR="00B064FD">
        <w:t>Г</w:t>
      </w:r>
      <w:r w:rsidR="00EC4867">
        <w:t>ородского поселения п</w:t>
      </w:r>
      <w:proofErr w:type="gramStart"/>
      <w:r w:rsidR="00EC4867">
        <w:t>.П</w:t>
      </w:r>
      <w:proofErr w:type="gramEnd"/>
      <w:r w:rsidR="00EC4867">
        <w:t>ено</w:t>
      </w:r>
      <w:r w:rsidR="00B064FD">
        <w:t xml:space="preserve"> Пеновского района Тверской области</w:t>
      </w:r>
      <w:r w:rsidR="00EC4867">
        <w:rPr>
          <w:rStyle w:val="21"/>
        </w:rPr>
        <w:t xml:space="preserve"> </w:t>
      </w:r>
      <w:r w:rsidR="00EC4867">
        <w:t>на официальном сайте в сети «Интернет».</w:t>
      </w:r>
    </w:p>
    <w:p w:rsidR="006A52B2" w:rsidRDefault="00306052" w:rsidP="00306052">
      <w:pPr>
        <w:pStyle w:val="20"/>
        <w:shd w:val="clear" w:color="auto" w:fill="auto"/>
        <w:tabs>
          <w:tab w:val="left" w:pos="1134"/>
        </w:tabs>
        <w:spacing w:before="0" w:after="0" w:line="317" w:lineRule="exact"/>
        <w:ind w:right="680"/>
      </w:pPr>
      <w:r>
        <w:t xml:space="preserve">          4.</w:t>
      </w:r>
      <w:r w:rsidR="00EC4867">
        <w:t>Настоящее постановление вступает в силу после подписания и распространяется на правоотношения, возникшие 01.01.2019 г.</w:t>
      </w:r>
    </w:p>
    <w:p w:rsidR="006A52B2" w:rsidRDefault="00306052" w:rsidP="00306052">
      <w:pPr>
        <w:pStyle w:val="20"/>
        <w:shd w:val="clear" w:color="auto" w:fill="auto"/>
        <w:tabs>
          <w:tab w:val="left" w:pos="1182"/>
        </w:tabs>
        <w:spacing w:before="0" w:after="0" w:line="280" w:lineRule="exact"/>
        <w:jc w:val="left"/>
      </w:pPr>
      <w:r>
        <w:t xml:space="preserve">          5.</w:t>
      </w:r>
      <w:proofErr w:type="gramStart"/>
      <w:r w:rsidR="00EC4867">
        <w:t>Контроль за</w:t>
      </w:r>
      <w:proofErr w:type="gramEnd"/>
      <w:r w:rsidR="00EC4867">
        <w:t xml:space="preserve"> исполнением настоящего постановления оставляю за</w:t>
      </w:r>
      <w:r w:rsidR="00B064FD">
        <w:t xml:space="preserve"> </w:t>
      </w:r>
      <w:r w:rsidR="00EC4867">
        <w:t>собой.</w:t>
      </w:r>
    </w:p>
    <w:p w:rsidR="00B064FD" w:rsidRDefault="00B064FD" w:rsidP="00B064FD">
      <w:pPr>
        <w:pStyle w:val="20"/>
        <w:shd w:val="clear" w:color="auto" w:fill="auto"/>
        <w:spacing w:before="0" w:after="0" w:line="280" w:lineRule="exact"/>
        <w:ind w:right="5707" w:firstLine="800"/>
      </w:pPr>
    </w:p>
    <w:p w:rsidR="00B064FD" w:rsidRDefault="00B064FD" w:rsidP="00B064FD">
      <w:pPr>
        <w:pStyle w:val="20"/>
        <w:shd w:val="clear" w:color="auto" w:fill="auto"/>
        <w:spacing w:before="0" w:after="0" w:line="280" w:lineRule="exact"/>
        <w:ind w:right="5707" w:firstLine="800"/>
      </w:pPr>
    </w:p>
    <w:p w:rsidR="00B064FD" w:rsidRDefault="00B064FD" w:rsidP="00B064FD">
      <w:pPr>
        <w:pStyle w:val="20"/>
        <w:shd w:val="clear" w:color="auto" w:fill="auto"/>
        <w:spacing w:before="0" w:after="0" w:line="280" w:lineRule="exact"/>
        <w:ind w:right="5707" w:firstLine="800"/>
      </w:pPr>
    </w:p>
    <w:p w:rsidR="00B064FD" w:rsidRDefault="00B064FD" w:rsidP="00B064FD">
      <w:pPr>
        <w:pStyle w:val="20"/>
        <w:shd w:val="clear" w:color="auto" w:fill="auto"/>
        <w:spacing w:before="0" w:after="0" w:line="280" w:lineRule="exact"/>
        <w:ind w:right="5707" w:firstLine="800"/>
      </w:pPr>
    </w:p>
    <w:p w:rsidR="00B064FD" w:rsidRDefault="00EC4867" w:rsidP="00B064FD">
      <w:pPr>
        <w:pStyle w:val="20"/>
        <w:shd w:val="clear" w:color="auto" w:fill="auto"/>
        <w:spacing w:before="0" w:after="0" w:line="280" w:lineRule="exact"/>
        <w:jc w:val="left"/>
      </w:pPr>
      <w:r>
        <w:t>И.о</w:t>
      </w:r>
      <w:proofErr w:type="gramStart"/>
      <w:r>
        <w:t>.Г</w:t>
      </w:r>
      <w:proofErr w:type="gramEnd"/>
      <w:r>
        <w:t>лавы Пеновского района</w:t>
      </w:r>
      <w:r w:rsidR="00B064FD">
        <w:tab/>
        <w:t xml:space="preserve">                </w:t>
      </w:r>
      <w:r w:rsidR="00721842">
        <w:t xml:space="preserve">                         </w:t>
      </w:r>
      <w:r w:rsidR="00B064FD">
        <w:t xml:space="preserve">                В.Ф. Морозов</w:t>
      </w:r>
    </w:p>
    <w:p w:rsidR="006A52B2" w:rsidRDefault="006A52B2" w:rsidP="00B064FD">
      <w:pPr>
        <w:pStyle w:val="20"/>
        <w:shd w:val="clear" w:color="auto" w:fill="auto"/>
        <w:tabs>
          <w:tab w:val="left" w:pos="7140"/>
        </w:tabs>
        <w:spacing w:before="0" w:after="0" w:line="280" w:lineRule="exact"/>
        <w:ind w:right="265" w:firstLine="800"/>
      </w:pPr>
    </w:p>
    <w:p w:rsidR="006A52B2" w:rsidRDefault="00B064FD">
      <w:pPr>
        <w:rPr>
          <w:sz w:val="2"/>
          <w:szCs w:val="2"/>
        </w:rPr>
        <w:sectPr w:rsidR="006A52B2" w:rsidSect="00B064FD">
          <w:pgSz w:w="11900" w:h="16840"/>
          <w:pgMar w:top="360" w:right="360" w:bottom="360" w:left="709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                     </w:t>
      </w:r>
    </w:p>
    <w:p w:rsidR="006A52B2" w:rsidRDefault="00EC4867">
      <w:pPr>
        <w:pStyle w:val="23"/>
        <w:framePr w:w="10080" w:h="888" w:hRule="exact" w:wrap="none" w:vAnchor="page" w:hAnchor="page" w:x="1027" w:y="679"/>
        <w:shd w:val="clear" w:color="auto" w:fill="auto"/>
        <w:spacing w:after="0"/>
        <w:ind w:left="6220" w:right="440"/>
      </w:pPr>
      <w:bookmarkStart w:id="1" w:name="bookmark1"/>
      <w:r>
        <w:lastRenderedPageBreak/>
        <w:t>Приложение</w:t>
      </w:r>
      <w:r w:rsidR="00DA6623">
        <w:t xml:space="preserve"> №55</w:t>
      </w:r>
      <w:r>
        <w:t xml:space="preserve"> к постановлению администрации №115 от 11.03.2019 г.</w:t>
      </w:r>
      <w:bookmarkEnd w:id="1"/>
    </w:p>
    <w:p w:rsidR="006A52B2" w:rsidRDefault="00EC4867">
      <w:pPr>
        <w:pStyle w:val="23"/>
        <w:framePr w:w="10080" w:h="617" w:hRule="exact" w:wrap="none" w:vAnchor="page" w:hAnchor="page" w:x="1027" w:y="2066"/>
        <w:shd w:val="clear" w:color="auto" w:fill="auto"/>
        <w:spacing w:after="0"/>
        <w:ind w:right="120"/>
        <w:jc w:val="center"/>
      </w:pPr>
      <w:bookmarkStart w:id="2" w:name="bookmark2"/>
      <w:r>
        <w:t>Реестр мест (площадок) накопления твердых коммунальных отходов, расположенных на</w:t>
      </w:r>
      <w:r>
        <w:br/>
        <w:t>территории городского поселения п</w:t>
      </w:r>
      <w:proofErr w:type="gramStart"/>
      <w:r>
        <w:t>.П</w:t>
      </w:r>
      <w:proofErr w:type="gramEnd"/>
      <w:r>
        <w:t>ено Пеновского района Тверской области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987"/>
        <w:gridCol w:w="2078"/>
        <w:gridCol w:w="2232"/>
        <w:gridCol w:w="3235"/>
      </w:tblGrid>
      <w:tr w:rsidR="006A52B2">
        <w:trPr>
          <w:trHeight w:hRule="exact" w:val="56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№</w:t>
            </w:r>
          </w:p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60" w:after="0" w:line="180" w:lineRule="exact"/>
              <w:jc w:val="left"/>
            </w:pPr>
            <w:proofErr w:type="gramStart"/>
            <w:r>
              <w:rPr>
                <w:rStyle w:val="29pt"/>
              </w:rPr>
              <w:t>п</w:t>
            </w:r>
            <w:proofErr w:type="gramEnd"/>
            <w:r>
              <w:rPr>
                <w:rStyle w:val="29pt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Данные о нахождении места (площадки) накопления ТКО (сведения об адресе и (или) географических координатах)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Данные о технических характеристиках мест (площадок) 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Данные о</w:t>
            </w:r>
          </w:p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</w:pPr>
            <w:proofErr w:type="gramStart"/>
            <w:r>
              <w:rPr>
                <w:rStyle w:val="29pt"/>
              </w:rPr>
              <w:t>собственниках мест (площадок) накопления ТКО (Для ЮЛ: полное наименование и ОГРН записи в ЕГРЮЛ, адрес; для ИП:</w:t>
            </w:r>
            <w:proofErr w:type="gramEnd"/>
            <w:r>
              <w:rPr>
                <w:rStyle w:val="29pt"/>
              </w:rPr>
              <w:t xml:space="preserve"> ФИО, ОГРН записи в ЕГРИП, </w:t>
            </w:r>
            <w:proofErr w:type="gramStart"/>
            <w:r>
              <w:rPr>
                <w:rStyle w:val="29pt"/>
              </w:rPr>
              <w:t>-а</w:t>
            </w:r>
            <w:proofErr w:type="gramEnd"/>
            <w:r>
              <w:rPr>
                <w:rStyle w:val="29pt"/>
              </w:rPr>
              <w:t xml:space="preserve">дрес регистрации по месту жительства; для ФЛ: </w:t>
            </w:r>
            <w:proofErr w:type="gramStart"/>
            <w:r>
              <w:rPr>
                <w:rStyle w:val="29pt"/>
              </w:rPr>
              <w:t>ФИО,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</w:pPr>
            <w:proofErr w:type="gramStart"/>
            <w:r>
              <w:rPr>
                <w:rStyle w:val="29pt"/>
              </w:rPr>
              <w:t>Данные об источниках образования ТКО,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</w:t>
            </w:r>
            <w:proofErr w:type="gramEnd"/>
          </w:p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</w:pPr>
            <w:r>
              <w:rPr>
                <w:rStyle w:val="29pt"/>
              </w:rPr>
              <w:t xml:space="preserve">соответствующих </w:t>
            </w:r>
            <w:proofErr w:type="gramStart"/>
            <w:r>
              <w:rPr>
                <w:rStyle w:val="29pt"/>
              </w:rPr>
              <w:t>местах</w:t>
            </w:r>
            <w:proofErr w:type="gramEnd"/>
            <w:r>
              <w:rPr>
                <w:rStyle w:val="29pt"/>
              </w:rPr>
              <w:t xml:space="preserve"> (на площадках) накопления ТКО</w:t>
            </w:r>
          </w:p>
        </w:tc>
      </w:tr>
      <w:tr w:rsidR="006A52B2">
        <w:trPr>
          <w:trHeight w:hRule="exact" w:val="21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ул. 249 стр. дивизии, д. 27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  <w:jc w:val="left"/>
            </w:pPr>
            <w:proofErr w:type="gramStart"/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осударственное</w:t>
            </w:r>
            <w:proofErr w:type="spellEnd"/>
            <w:proofErr w:type="gramEnd"/>
            <w:r>
              <w:rPr>
                <w:rStyle w:val="29pt"/>
              </w:rPr>
              <w:t xml:space="preserve"> бюджетное учреждение здравоохранения Тверской области "</w:t>
            </w:r>
            <w:proofErr w:type="spellStart"/>
            <w:r>
              <w:rPr>
                <w:rStyle w:val="29pt"/>
              </w:rPr>
              <w:t>Пеновская</w:t>
            </w:r>
            <w:proofErr w:type="spellEnd"/>
            <w:r>
              <w:rPr>
                <w:rStyle w:val="29pt"/>
              </w:rPr>
              <w:t xml:space="preserve"> центральная районная больница"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80" w:h="13368" w:wrap="none" w:vAnchor="page" w:hAnchor="page" w:x="1027" w:y="2923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21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ул. Советская, д. 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B064FD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  <w:jc w:val="left"/>
            </w:pPr>
            <w:proofErr w:type="gramStart"/>
            <w:r>
              <w:rPr>
                <w:rStyle w:val="29pt"/>
              </w:rPr>
              <w:t>Г</w:t>
            </w:r>
            <w:r w:rsidR="00EC4867">
              <w:rPr>
                <w:rStyle w:val="29pt"/>
              </w:rPr>
              <w:t xml:space="preserve"> </w:t>
            </w:r>
            <w:proofErr w:type="spellStart"/>
            <w:r w:rsidR="00EC4867">
              <w:rPr>
                <w:rStyle w:val="29pt"/>
              </w:rPr>
              <w:t>осударственное</w:t>
            </w:r>
            <w:proofErr w:type="spellEnd"/>
            <w:proofErr w:type="gramEnd"/>
            <w:r w:rsidR="00EC4867">
              <w:rPr>
                <w:rStyle w:val="29pt"/>
              </w:rPr>
              <w:t xml:space="preserve"> бюджетное учреждение здравоохранения Тверской области "</w:t>
            </w:r>
            <w:proofErr w:type="spellStart"/>
            <w:r w:rsidR="00EC4867">
              <w:rPr>
                <w:rStyle w:val="29pt"/>
              </w:rPr>
              <w:t>Пеновская</w:t>
            </w:r>
            <w:proofErr w:type="spellEnd"/>
            <w:r w:rsidR="00EC4867">
              <w:rPr>
                <w:rStyle w:val="29pt"/>
              </w:rPr>
              <w:t xml:space="preserve"> центральная районная больница"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80" w:h="13368" w:wrap="none" w:vAnchor="page" w:hAnchor="page" w:x="1027" w:y="2923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 w:rsidP="00B064FD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9pt"/>
              </w:rPr>
              <w:t xml:space="preserve">ул. Володи </w:t>
            </w:r>
            <w:r w:rsidR="00B064FD">
              <w:rPr>
                <w:rStyle w:val="29pt0"/>
              </w:rPr>
              <w:t>Павлова</w:t>
            </w:r>
            <w:r>
              <w:rPr>
                <w:rStyle w:val="29pt0"/>
              </w:rPr>
              <w:t xml:space="preserve">, </w:t>
            </w:r>
            <w:r>
              <w:rPr>
                <w:rStyle w:val="29pt"/>
              </w:rPr>
              <w:t>д. 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АО "Тандер"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80" w:h="13368" w:wrap="none" w:vAnchor="page" w:hAnchor="page" w:x="1027" w:y="2923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 xml:space="preserve">ул. Восточная, </w:t>
            </w:r>
            <w:r>
              <w:rPr>
                <w:rStyle w:val="29pt-1pt"/>
              </w:rPr>
              <w:t>д.-2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</w:pPr>
            <w:r>
              <w:rPr>
                <w:rStyle w:val="29pt"/>
              </w:rPr>
              <w:t>Администрация МО" Городского поселение пос. Пено"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80" w:h="13368" w:wrap="none" w:vAnchor="page" w:hAnchor="page" w:x="1027" w:y="2923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ул. 249 стр. дивизии, д. 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Администрация Пеновского района Тверской области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80" w:h="13368" w:wrap="none" w:vAnchor="page" w:hAnchor="page" w:x="1027" w:y="2923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ул. Жагренкова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Ограждение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80" w:h="13368" w:wrap="none" w:vAnchor="page" w:hAnchor="page" w:x="1027" w:y="2923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 xml:space="preserve">Общество </w:t>
            </w:r>
            <w:proofErr w:type="gramStart"/>
            <w:r>
              <w:rPr>
                <w:rStyle w:val="29pt"/>
              </w:rPr>
              <w:t>с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80" w:h="13368" w:wrap="none" w:vAnchor="page" w:hAnchor="page" w:x="1027" w:y="2923"/>
              <w:rPr>
                <w:sz w:val="10"/>
                <w:szCs w:val="10"/>
              </w:rPr>
            </w:pPr>
          </w:p>
        </w:tc>
      </w:tr>
    </w:tbl>
    <w:p w:rsidR="006A52B2" w:rsidRDefault="006A52B2">
      <w:pPr>
        <w:rPr>
          <w:sz w:val="2"/>
          <w:szCs w:val="2"/>
        </w:rPr>
        <w:sectPr w:rsidR="006A5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982"/>
        <w:gridCol w:w="2083"/>
        <w:gridCol w:w="2227"/>
        <w:gridCol w:w="3259"/>
      </w:tblGrid>
      <w:tr w:rsidR="006A52B2">
        <w:trPr>
          <w:trHeight w:hRule="exact" w:val="13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</w:rPr>
              <w:t>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ограниченной</w:t>
            </w:r>
          </w:p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ответственностью</w:t>
            </w:r>
          </w:p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"Сбытовое</w:t>
            </w:r>
          </w:p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объединение</w:t>
            </w:r>
          </w:p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"</w:t>
            </w:r>
            <w:proofErr w:type="spellStart"/>
            <w:r>
              <w:rPr>
                <w:rStyle w:val="29pt"/>
              </w:rPr>
              <w:t>Тверьнефтепродукт</w:t>
            </w:r>
            <w:proofErr w:type="spellEnd"/>
            <w:r>
              <w:rPr>
                <w:rStyle w:val="29pt"/>
              </w:rPr>
              <w:t>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ул. Лизы Чайкиной, д. 38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ИП "Семенова Т. Н."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</w:rPr>
              <w:t>ул. Первомайская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 xml:space="preserve">индивидуальный предприниматель </w:t>
            </w:r>
            <w:proofErr w:type="spellStart"/>
            <w:r>
              <w:rPr>
                <w:rStyle w:val="29pt"/>
              </w:rPr>
              <w:t>Посконов</w:t>
            </w:r>
            <w:proofErr w:type="spellEnd"/>
            <w:r>
              <w:rPr>
                <w:rStyle w:val="29pt"/>
              </w:rPr>
              <w:t xml:space="preserve"> Илья Владимирович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ул. Делегатская, д. 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МАБДОУ " Ромашка"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ул. Лизы Чайкиной,</w:t>
            </w:r>
            <w:r w:rsidR="00B064FD">
              <w:rPr>
                <w:rStyle w:val="29pt"/>
              </w:rPr>
              <w:t xml:space="preserve"> </w:t>
            </w:r>
            <w:r>
              <w:rPr>
                <w:rStyle w:val="29pt"/>
              </w:rPr>
              <w:t>д. 36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МБДОУ" Радуга"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 xml:space="preserve">ул. 249-ой стр. дивизии, </w:t>
            </w:r>
            <w:r>
              <w:rPr>
                <w:rStyle w:val="29pt1"/>
              </w:rPr>
              <w:t xml:space="preserve">д. </w:t>
            </w:r>
            <w:r>
              <w:rPr>
                <w:rStyle w:val="29pt"/>
              </w:rPr>
              <w:t>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МБОУ" ПСОШ им. Е.И. Чайкиной"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ул. Лесная, д. 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ул. Советская, д. 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МБУ</w:t>
            </w:r>
            <w:proofErr w:type="gramStart"/>
            <w:r>
              <w:rPr>
                <w:rStyle w:val="29pt"/>
              </w:rPr>
              <w:t>К"</w:t>
            </w:r>
            <w:proofErr w:type="gramEnd"/>
            <w:r>
              <w:rPr>
                <w:rStyle w:val="29pt"/>
              </w:rPr>
              <w:t>РЦКД"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ул. Советская, д.25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МКУ ДО "ДИШ"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ул. Чайкиной, д. 99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МО МВД России "Осташковский"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ул. Советская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ООО "</w:t>
            </w:r>
            <w:proofErr w:type="spellStart"/>
            <w:r>
              <w:rPr>
                <w:rStyle w:val="29pt"/>
              </w:rPr>
              <w:t>Флюидор</w:t>
            </w:r>
            <w:proofErr w:type="spellEnd"/>
            <w:r>
              <w:rPr>
                <w:rStyle w:val="29pt"/>
              </w:rPr>
              <w:t>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ул. Жагренкова, д.13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ООО "ДИСКАВЕР</w:t>
            </w:r>
            <w:proofErr w:type="gramStart"/>
            <w:r>
              <w:rPr>
                <w:rStyle w:val="29pt"/>
              </w:rPr>
              <w:t>И-</w:t>
            </w:r>
            <w:proofErr w:type="gramEnd"/>
            <w:r>
              <w:rPr>
                <w:rStyle w:val="29pt"/>
              </w:rPr>
              <w:t xml:space="preserve"> Пено"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ул. Пионерская, д. 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ООО "</w:t>
            </w:r>
            <w:proofErr w:type="spellStart"/>
            <w:r>
              <w:rPr>
                <w:rStyle w:val="29pt"/>
              </w:rPr>
              <w:t>Пеновские</w:t>
            </w:r>
            <w:proofErr w:type="spellEnd"/>
            <w:r>
              <w:rPr>
                <w:rStyle w:val="29pt"/>
              </w:rPr>
              <w:t xml:space="preserve"> источники"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ind w:left="480" w:firstLine="120"/>
              <w:jc w:val="left"/>
            </w:pPr>
            <w:r>
              <w:rPr>
                <w:rStyle w:val="29pt"/>
              </w:rPr>
              <w:t>ул. 249-й Стрелковой дивизии, 37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ООО "</w:t>
            </w:r>
            <w:proofErr w:type="spellStart"/>
            <w:r>
              <w:rPr>
                <w:rStyle w:val="29pt"/>
              </w:rPr>
              <w:t>Пенофарм</w:t>
            </w:r>
            <w:proofErr w:type="spellEnd"/>
            <w:r>
              <w:rPr>
                <w:rStyle w:val="29pt"/>
              </w:rPr>
              <w:t>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 xml:space="preserve">ул. 249 стр. </w:t>
            </w:r>
            <w:proofErr w:type="spellStart"/>
            <w:r>
              <w:rPr>
                <w:rStyle w:val="29pt"/>
              </w:rPr>
              <w:t>диваизии</w:t>
            </w:r>
            <w:proofErr w:type="spellEnd"/>
            <w:r>
              <w:rPr>
                <w:rStyle w:val="29pt"/>
              </w:rPr>
              <w:t>, д. 36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9pt"/>
              </w:rPr>
              <w:t xml:space="preserve">ООО "Реал </w:t>
            </w:r>
            <w:proofErr w:type="spellStart"/>
            <w:r>
              <w:rPr>
                <w:rStyle w:val="29pt"/>
              </w:rPr>
              <w:t>Естейт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Хоспитали</w:t>
            </w:r>
            <w:proofErr w:type="spellEnd"/>
            <w:r>
              <w:rPr>
                <w:rStyle w:val="29pt"/>
              </w:rPr>
              <w:t>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 xml:space="preserve">ул. 249 стр. </w:t>
            </w:r>
            <w:proofErr w:type="spellStart"/>
            <w:r>
              <w:rPr>
                <w:rStyle w:val="29pt"/>
              </w:rPr>
              <w:t>диваизии</w:t>
            </w:r>
            <w:proofErr w:type="spellEnd"/>
            <w:r>
              <w:rPr>
                <w:rStyle w:val="29pt"/>
              </w:rPr>
              <w:t>, д. 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ПАО "Ростелеком"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ул. Юбилейная, д. 1а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</w:rPr>
              <w:t>Ограждение отсутствует, твердое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8" w:h="15610" w:wrap="none" w:vAnchor="page" w:hAnchor="page" w:x="959" w:y="69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ПАО "МРСК Центра"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8" w:h="15610" w:wrap="none" w:vAnchor="page" w:hAnchor="page" w:x="959" w:y="691"/>
              <w:rPr>
                <w:sz w:val="10"/>
                <w:szCs w:val="10"/>
              </w:rPr>
            </w:pPr>
          </w:p>
        </w:tc>
      </w:tr>
    </w:tbl>
    <w:p w:rsidR="006A52B2" w:rsidRDefault="006A52B2">
      <w:pPr>
        <w:rPr>
          <w:sz w:val="2"/>
          <w:szCs w:val="2"/>
        </w:rPr>
        <w:sectPr w:rsidR="006A5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982"/>
        <w:gridCol w:w="2078"/>
        <w:gridCol w:w="2227"/>
        <w:gridCol w:w="3245"/>
      </w:tblGrid>
      <w:tr w:rsidR="006A52B2">
        <w:trPr>
          <w:trHeight w:hRule="exact" w:val="293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2B2" w:rsidRDefault="006A52B2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520" w:lineRule="exact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31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2"/>
                <w:b w:val="0"/>
                <w:bCs w:val="0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ул. 249 стр. дивизии, д. 31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81-ая пожарная часть (</w:t>
            </w:r>
            <w:proofErr w:type="spellStart"/>
            <w:r>
              <w:rPr>
                <w:rStyle w:val="29pt"/>
              </w:rPr>
              <w:t>ремонтно</w:t>
            </w:r>
            <w:r>
              <w:rPr>
                <w:rStyle w:val="29pt"/>
              </w:rPr>
              <w:softHyphen/>
              <w:t>вспомогательная</w:t>
            </w:r>
            <w:proofErr w:type="spellEnd"/>
            <w:r>
              <w:rPr>
                <w:rStyle w:val="29pt"/>
              </w:rPr>
              <w:t>) государственного казенного учреждения Тверской области "Управление противопожарной службы, защиты населения и территорий Тверской области", г. Ржев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8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ул. Л.Чайкиной, д.88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left"/>
            </w:pPr>
            <w:proofErr w:type="gramStart"/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осударственное</w:t>
            </w:r>
            <w:proofErr w:type="spellEnd"/>
            <w:proofErr w:type="gramEnd"/>
            <w:r>
              <w:rPr>
                <w:rStyle w:val="29pt"/>
              </w:rPr>
              <w:t xml:space="preserve"> бюджетное учреждение </w:t>
            </w:r>
            <w:proofErr w:type="spellStart"/>
            <w:r>
              <w:rPr>
                <w:rStyle w:val="29pt"/>
              </w:rPr>
              <w:t>ветеренарии</w:t>
            </w:r>
            <w:proofErr w:type="spellEnd"/>
            <w:r>
              <w:rPr>
                <w:rStyle w:val="29pt"/>
              </w:rPr>
              <w:t xml:space="preserve"> Тверской области" </w:t>
            </w:r>
            <w:proofErr w:type="spellStart"/>
            <w:r>
              <w:rPr>
                <w:rStyle w:val="29pt"/>
              </w:rPr>
              <w:t>Пеновская</w:t>
            </w:r>
            <w:proofErr w:type="spellEnd"/>
            <w:r>
              <w:rPr>
                <w:rStyle w:val="29pt"/>
              </w:rPr>
              <w:t xml:space="preserve"> станция по борьбе с болезнями животных"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ул. Советская, д. 23 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Управление судебного департамента в Тверской области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ул. Советская, д. 66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ООО "Горские устья"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ул. 249 стр. дивизии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ООО "Вольт"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Жагренкова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пер. </w:t>
            </w:r>
            <w:proofErr w:type="gramStart"/>
            <w:r>
              <w:rPr>
                <w:rStyle w:val="29pt"/>
              </w:rPr>
              <w:t>Совхозный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Полевая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5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Заречная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Заречная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ind w:left="580"/>
              <w:jc w:val="left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Л. Чайкиной, д. 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6A52B2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right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Л. Чайкиной, д. 326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Л. Чайкиной, д. 80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90" w:h="15562" w:wrap="none" w:vAnchor="page" w:hAnchor="page" w:x="921" w:y="73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90" w:h="15562" w:wrap="none" w:vAnchor="page" w:hAnchor="page" w:x="921" w:y="739"/>
              <w:rPr>
                <w:sz w:val="10"/>
                <w:szCs w:val="10"/>
              </w:rPr>
            </w:pPr>
          </w:p>
        </w:tc>
      </w:tr>
    </w:tbl>
    <w:p w:rsidR="006A52B2" w:rsidRDefault="006A52B2">
      <w:pPr>
        <w:rPr>
          <w:sz w:val="2"/>
          <w:szCs w:val="2"/>
        </w:rPr>
        <w:sectPr w:rsidR="006A5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987"/>
        <w:gridCol w:w="2078"/>
        <w:gridCol w:w="2227"/>
        <w:gridCol w:w="3264"/>
      </w:tblGrid>
      <w:tr w:rsidR="006A52B2">
        <w:trPr>
          <w:trHeight w:hRule="exact" w:val="10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</w:rPr>
              <w:lastRenderedPageBreak/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gramStart"/>
            <w:r>
              <w:rPr>
                <w:rStyle w:val="29pt"/>
              </w:rPr>
              <w:t>.П</w:t>
            </w:r>
            <w:proofErr w:type="gramEnd"/>
            <w:r>
              <w:rPr>
                <w:rStyle w:val="29pt"/>
              </w:rPr>
              <w:t>ено</w:t>
            </w:r>
            <w:proofErr w:type="spellEnd"/>
            <w:r>
              <w:rPr>
                <w:rStyle w:val="29pt"/>
              </w:rPr>
              <w:t>, ул. Цветочная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Цветочная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Заводская</w:t>
            </w:r>
            <w:proofErr w:type="gramEnd"/>
            <w:r>
              <w:rPr>
                <w:rStyle w:val="29pt"/>
              </w:rPr>
              <w:t>, д. 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Заводская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Механизаторов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Механизаторов (по </w:t>
            </w:r>
            <w:proofErr w:type="spellStart"/>
            <w:r>
              <w:rPr>
                <w:rStyle w:val="29pt"/>
              </w:rPr>
              <w:t>глонасу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ул</w:t>
            </w:r>
            <w:proofErr w:type="gramStart"/>
            <w:r>
              <w:rPr>
                <w:rStyle w:val="29pt"/>
              </w:rPr>
              <w:t>.М</w:t>
            </w:r>
            <w:proofErr w:type="gramEnd"/>
            <w:r>
              <w:rPr>
                <w:rStyle w:val="29pt"/>
              </w:rPr>
              <w:t>ира</w:t>
            </w:r>
            <w:proofErr w:type="spellEnd"/>
            <w:r>
              <w:rPr>
                <w:rStyle w:val="29pt"/>
              </w:rPr>
              <w:t>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Механизаторов (пляж)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Молодежная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Коммунальная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Мира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2" w:rsidRDefault="006A52B2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ind w:right="240"/>
              <w:jc w:val="right"/>
            </w:pPr>
          </w:p>
        </w:tc>
      </w:tr>
      <w:tr w:rsidR="006A52B2">
        <w:trPr>
          <w:trHeight w:hRule="exact"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Южная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2" w:rsidRDefault="006A52B2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80" w:lineRule="exact"/>
              <w:ind w:right="240"/>
              <w:jc w:val="right"/>
            </w:pPr>
          </w:p>
        </w:tc>
      </w:tr>
      <w:tr w:rsidR="006A52B2">
        <w:trPr>
          <w:trHeight w:hRule="exact" w:val="10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Советская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7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88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Sylfaen95pt"/>
              </w:rPr>
              <w:t>Октябрьская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 xml:space="preserve">Ограждение имеется, </w:t>
            </w:r>
            <w:r>
              <w:rPr>
                <w:rStyle w:val="295pt"/>
              </w:rPr>
              <w:t xml:space="preserve">твердое покрытие </w:t>
            </w:r>
            <w:r>
              <w:rPr>
                <w:rStyle w:val="29pt"/>
              </w:rPr>
              <w:t>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Тарасова д. 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6A52B2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ind w:right="160"/>
              <w:jc w:val="righ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7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пер. </w:t>
            </w:r>
            <w:proofErr w:type="gramStart"/>
            <w:r>
              <w:rPr>
                <w:rStyle w:val="29pt"/>
              </w:rPr>
              <w:t>Театральный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В. Павлова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2B2" w:rsidRDefault="00EC4867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23" w:h="15624" w:wrap="none" w:vAnchor="page" w:hAnchor="page" w:x="870" w:y="72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B2" w:rsidRDefault="006A52B2">
            <w:pPr>
              <w:pStyle w:val="20"/>
              <w:framePr w:w="10123" w:h="15624" w:wrap="none" w:vAnchor="page" w:hAnchor="page" w:x="870" w:y="725"/>
              <w:shd w:val="clear" w:color="auto" w:fill="auto"/>
              <w:spacing w:before="0" w:after="0" w:line="880" w:lineRule="exact"/>
              <w:jc w:val="right"/>
            </w:pPr>
          </w:p>
        </w:tc>
      </w:tr>
    </w:tbl>
    <w:p w:rsidR="006A52B2" w:rsidRDefault="006A52B2">
      <w:pPr>
        <w:rPr>
          <w:sz w:val="2"/>
          <w:szCs w:val="2"/>
        </w:rPr>
        <w:sectPr w:rsidR="006A5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987"/>
        <w:gridCol w:w="2078"/>
        <w:gridCol w:w="2227"/>
        <w:gridCol w:w="3235"/>
      </w:tblGrid>
      <w:tr w:rsidR="006A52B2">
        <w:trPr>
          <w:trHeight w:hRule="exact" w:val="10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В. Павлова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Первомайская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ул.249 стр. дивизии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Новикова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пер. </w:t>
            </w:r>
            <w:proofErr w:type="gramStart"/>
            <w:r>
              <w:rPr>
                <w:rStyle w:val="29pt"/>
              </w:rPr>
              <w:t>Вокзальный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Волжская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пр. Коммунаров, д. 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пр. Коммунаров, д. 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пр. Коммунаров, д. 56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Заволжская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Заволжская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2" w:rsidRDefault="006A52B2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10" w:lineRule="exact"/>
              <w:ind w:right="240"/>
              <w:jc w:val="right"/>
            </w:pPr>
          </w:p>
        </w:tc>
      </w:tr>
      <w:tr w:rsidR="006A52B2">
        <w:trPr>
          <w:trHeight w:hRule="exact" w:val="10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Новая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пер. Набережный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Лесная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90" w:lineRule="exact"/>
              <w:ind w:right="180"/>
              <w:jc w:val="right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Парковая</w:t>
            </w:r>
            <w:proofErr w:type="gramEnd"/>
            <w:r>
              <w:rPr>
                <w:rStyle w:val="29pt"/>
              </w:rPr>
              <w:t>, д. 6а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070" w:h="15590" w:wrap="none" w:vAnchor="page" w:hAnchor="page" w:x="875" w:y="75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Ограждение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070" w:h="15590" w:wrap="none" w:vAnchor="page" w:hAnchor="page" w:x="875" w:y="752"/>
              <w:rPr>
                <w:sz w:val="10"/>
                <w:szCs w:val="10"/>
              </w:rPr>
            </w:pPr>
          </w:p>
        </w:tc>
      </w:tr>
    </w:tbl>
    <w:p w:rsidR="006A52B2" w:rsidRDefault="006A52B2">
      <w:pPr>
        <w:rPr>
          <w:sz w:val="2"/>
          <w:szCs w:val="2"/>
        </w:rPr>
        <w:sectPr w:rsidR="006A5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52B2" w:rsidRDefault="006A52B2">
      <w:pPr>
        <w:pStyle w:val="60"/>
        <w:framePr w:wrap="none" w:vAnchor="page" w:hAnchor="page" w:x="859" w:y="290"/>
        <w:shd w:val="clear" w:color="auto" w:fill="auto"/>
        <w:spacing w:line="540" w:lineRule="exact"/>
        <w:ind w:left="40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82"/>
        <w:gridCol w:w="2083"/>
        <w:gridCol w:w="2227"/>
        <w:gridCol w:w="3254"/>
      </w:tblGrid>
      <w:tr w:rsidR="006A52B2">
        <w:trPr>
          <w:trHeight w:hRule="exact"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ind w:right="400"/>
              <w:jc w:val="right"/>
            </w:pPr>
            <w:r>
              <w:rPr>
                <w:rStyle w:val="29pt"/>
              </w:rPr>
              <w:t>Парковая, д. 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отсутствует,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Тиницы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</w:t>
            </w:r>
            <w:proofErr w:type="gramStart"/>
            <w:r>
              <w:rPr>
                <w:rStyle w:val="29pt"/>
              </w:rPr>
              <w:t>.С</w:t>
            </w:r>
            <w:proofErr w:type="gramEnd"/>
            <w:r>
              <w:rPr>
                <w:rStyle w:val="29pt"/>
              </w:rPr>
              <w:t>енная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Песочная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Кооперативная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82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Солнечная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Юбилейная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Юбилейная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Энергетиков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Энергетиков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Береговая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8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Родина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>. Пено, ул. Набережная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B2" w:rsidRDefault="006A52B2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90" w:lineRule="exact"/>
              <w:ind w:left="440"/>
              <w:jc w:val="left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Физкультурная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29pt"/>
              </w:rPr>
              <w:t>Ограждение</w:t>
            </w:r>
          </w:p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120" w:after="0" w:line="134" w:lineRule="exact"/>
              <w:ind w:left="160"/>
              <w:jc w:val="left"/>
            </w:pPr>
            <w:r>
              <w:rPr>
                <w:rStyle w:val="29pt"/>
              </w:rPr>
              <w:t>отсутствует, твердое</w:t>
            </w:r>
          </w:p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34" w:lineRule="exact"/>
              <w:ind w:left="540"/>
              <w:jc w:val="left"/>
            </w:pPr>
            <w:r>
              <w:rPr>
                <w:rStyle w:val="295pt0"/>
              </w:rPr>
              <w:t>с</w:t>
            </w:r>
          </w:p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120" w:line="134" w:lineRule="exact"/>
              <w:jc w:val="center"/>
            </w:pPr>
            <w:r>
              <w:rPr>
                <w:rStyle w:val="29pt"/>
              </w:rPr>
              <w:t>покрытие</w:t>
            </w:r>
          </w:p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120" w:after="0" w:line="180" w:lineRule="exact"/>
              <w:ind w:left="540"/>
              <w:jc w:val="left"/>
            </w:pPr>
            <w:r>
              <w:rPr>
                <w:rStyle w:val="29pt"/>
              </w:rPr>
              <w:t>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B2" w:rsidRDefault="006A52B2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360" w:after="0" w:line="180" w:lineRule="exact"/>
              <w:ind w:left="1840"/>
              <w:jc w:val="left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  <w:tr w:rsidR="006A52B2">
        <w:trPr>
          <w:trHeight w:hRule="exact" w:val="10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81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proofErr w:type="spellStart"/>
            <w:r>
              <w:rPr>
                <w:rStyle w:val="29pt"/>
              </w:rPr>
              <w:t>Пгт</w:t>
            </w:r>
            <w:proofErr w:type="spellEnd"/>
            <w:r>
              <w:rPr>
                <w:rStyle w:val="29pt"/>
              </w:rPr>
              <w:t xml:space="preserve">. Пено, ул. </w:t>
            </w:r>
            <w:proofErr w:type="gramStart"/>
            <w:r>
              <w:rPr>
                <w:rStyle w:val="29pt"/>
              </w:rPr>
              <w:t>Физкультурная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EC4867">
            <w:pPr>
              <w:pStyle w:val="20"/>
              <w:framePr w:w="10109" w:h="15091" w:wrap="none" w:vAnchor="page" w:hAnchor="page" w:x="859" w:y="9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Ограждение отсутствует, твердое покрытие отсутствует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2B2" w:rsidRDefault="006A52B2">
            <w:pPr>
              <w:framePr w:w="10109" w:h="15091" w:wrap="none" w:vAnchor="page" w:hAnchor="page" w:x="859" w:y="909"/>
              <w:rPr>
                <w:sz w:val="10"/>
                <w:szCs w:val="10"/>
              </w:rPr>
            </w:pPr>
          </w:p>
        </w:tc>
      </w:tr>
    </w:tbl>
    <w:p w:rsidR="006A52B2" w:rsidRDefault="006A52B2">
      <w:pPr>
        <w:rPr>
          <w:sz w:val="2"/>
          <w:szCs w:val="2"/>
        </w:rPr>
      </w:pPr>
    </w:p>
    <w:sectPr w:rsidR="006A52B2" w:rsidSect="006A52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0A" w:rsidRDefault="00E26E0A" w:rsidP="006A52B2">
      <w:r>
        <w:separator/>
      </w:r>
    </w:p>
  </w:endnote>
  <w:endnote w:type="continuationSeparator" w:id="0">
    <w:p w:rsidR="00E26E0A" w:rsidRDefault="00E26E0A" w:rsidP="006A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0A" w:rsidRDefault="00E26E0A"/>
  </w:footnote>
  <w:footnote w:type="continuationSeparator" w:id="0">
    <w:p w:rsidR="00E26E0A" w:rsidRDefault="00E26E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B82"/>
    <w:multiLevelType w:val="multilevel"/>
    <w:tmpl w:val="3C9A4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B2"/>
    <w:rsid w:val="00212FE5"/>
    <w:rsid w:val="00306052"/>
    <w:rsid w:val="006A259F"/>
    <w:rsid w:val="006A52B2"/>
    <w:rsid w:val="00721842"/>
    <w:rsid w:val="00B064FD"/>
    <w:rsid w:val="00CE347E"/>
    <w:rsid w:val="00DA6623"/>
    <w:rsid w:val="00E26E0A"/>
    <w:rsid w:val="00E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2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2B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A52B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7pt-2pt">
    <w:name w:val="Основной текст (2) + 17 pt;Курсив;Интервал -2 pt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11">
    <w:name w:val="Заголовок №1"/>
    <w:basedOn w:val="1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-2pt0">
    <w:name w:val="Основной текст (2) + 17 pt;Курсив;Интервал -2 pt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ourierNew13pt0pt">
    <w:name w:val="Основной текст (5) + Courier New;13 pt;Полужирный;Курсив;Интервал 0 pt"/>
    <w:basedOn w:val="5"/>
    <w:rsid w:val="006A52B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26pt">
    <w:name w:val="Основной текст (2) + Courier New;26 pt;Полужирный;Курсив"/>
    <w:basedOn w:val="2"/>
    <w:rsid w:val="006A52B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9pt2">
    <w:name w:val="Основной текст (2) + 9 pt;Курсив"/>
    <w:basedOn w:val="2"/>
    <w:rsid w:val="006A52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4pt">
    <w:name w:val="Основной текст (2) + Garamond;4 pt;Курсив"/>
    <w:basedOn w:val="2"/>
    <w:rsid w:val="006A52B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95pt">
    <w:name w:val="Основной текст (2) + Sylfaen;9;5 pt;Курсив"/>
    <w:basedOn w:val="2"/>
    <w:rsid w:val="006A52B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4pt">
    <w:name w:val="Основной текст (2) + 44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basedOn w:val="2"/>
    <w:rsid w:val="006A52B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5pt-1pt">
    <w:name w:val="Основной текст (2) + 9;5 pt;Курсив;Интервал -1 pt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6A52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6A52B2"/>
    <w:rPr>
      <w:rFonts w:ascii="David" w:eastAsia="David" w:hAnsi="David" w:cs="David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a6">
    <w:name w:val="Подпись к таблице_"/>
    <w:basedOn w:val="a0"/>
    <w:link w:val="a7"/>
    <w:rsid w:val="006A52B2"/>
    <w:rPr>
      <w:rFonts w:ascii="David" w:eastAsia="David" w:hAnsi="David" w:cs="Davi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95pt0">
    <w:name w:val="Основной текст (2) + 9;5 pt;Курсив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4pt">
    <w:name w:val="Основной текст (2) + Bookman Old Style;4 pt;Курсив"/>
    <w:basedOn w:val="2"/>
    <w:rsid w:val="006A52B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0">
    <w:name w:val="Основной текст (2) + Bookman Old Style;4 pt"/>
    <w:basedOn w:val="2"/>
    <w:rsid w:val="006A5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1">
    <w:name w:val="Основной текст (2) + Bookman Old Style;4 pt"/>
    <w:basedOn w:val="2"/>
    <w:rsid w:val="006A5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">
    <w:name w:val="Колонтитул (2)_"/>
    <w:basedOn w:val="a0"/>
    <w:link w:val="25"/>
    <w:rsid w:val="006A5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30">
    <w:name w:val="Основной текст (3)"/>
    <w:basedOn w:val="a"/>
    <w:link w:val="3"/>
    <w:rsid w:val="006A52B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6A52B2"/>
    <w:pPr>
      <w:shd w:val="clear" w:color="auto" w:fill="FFFFFF"/>
      <w:spacing w:before="540"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A52B2"/>
    <w:pPr>
      <w:shd w:val="clear" w:color="auto" w:fill="FFFFFF"/>
      <w:spacing w:before="780" w:after="540" w:line="274" w:lineRule="exac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rsid w:val="006A52B2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40"/>
      <w:sz w:val="34"/>
      <w:szCs w:val="34"/>
    </w:rPr>
  </w:style>
  <w:style w:type="paragraph" w:customStyle="1" w:styleId="50">
    <w:name w:val="Основной текст (5)"/>
    <w:basedOn w:val="a"/>
    <w:link w:val="5"/>
    <w:rsid w:val="006A52B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6A52B2"/>
    <w:pPr>
      <w:shd w:val="clear" w:color="auto" w:fill="FFFFFF"/>
      <w:spacing w:after="480" w:line="278" w:lineRule="exac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6A52B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60">
    <w:name w:val="Основной текст (6)"/>
    <w:basedOn w:val="a"/>
    <w:link w:val="6"/>
    <w:rsid w:val="006A52B2"/>
    <w:pPr>
      <w:shd w:val="clear" w:color="auto" w:fill="FFFFFF"/>
      <w:spacing w:line="0" w:lineRule="atLeast"/>
    </w:pPr>
    <w:rPr>
      <w:rFonts w:ascii="David" w:eastAsia="David" w:hAnsi="David" w:cs="David"/>
      <w:sz w:val="54"/>
      <w:szCs w:val="54"/>
    </w:rPr>
  </w:style>
  <w:style w:type="paragraph" w:customStyle="1" w:styleId="a7">
    <w:name w:val="Подпись к таблице"/>
    <w:basedOn w:val="a"/>
    <w:link w:val="a6"/>
    <w:rsid w:val="006A52B2"/>
    <w:pPr>
      <w:shd w:val="clear" w:color="auto" w:fill="FFFFFF"/>
      <w:spacing w:line="0" w:lineRule="atLeast"/>
    </w:pPr>
    <w:rPr>
      <w:rFonts w:ascii="David" w:eastAsia="David" w:hAnsi="David" w:cs="David"/>
      <w:b/>
      <w:bCs/>
    </w:rPr>
  </w:style>
  <w:style w:type="paragraph" w:customStyle="1" w:styleId="25">
    <w:name w:val="Колонтитул (2)"/>
    <w:basedOn w:val="a"/>
    <w:link w:val="24"/>
    <w:rsid w:val="006A52B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0"/>
      <w:szCs w:val="10"/>
    </w:rPr>
  </w:style>
  <w:style w:type="paragraph" w:styleId="a8">
    <w:name w:val="Balloon Text"/>
    <w:basedOn w:val="a"/>
    <w:link w:val="a9"/>
    <w:uiPriority w:val="99"/>
    <w:semiHidden/>
    <w:unhideWhenUsed/>
    <w:rsid w:val="00DA6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6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2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2B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A52B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7pt-2pt">
    <w:name w:val="Основной текст (2) + 17 pt;Курсив;Интервал -2 pt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11">
    <w:name w:val="Заголовок №1"/>
    <w:basedOn w:val="1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-2pt0">
    <w:name w:val="Основной текст (2) + 17 pt;Курсив;Интервал -2 pt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ourierNew13pt0pt">
    <w:name w:val="Основной текст (5) + Courier New;13 pt;Полужирный;Курсив;Интервал 0 pt"/>
    <w:basedOn w:val="5"/>
    <w:rsid w:val="006A52B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26pt">
    <w:name w:val="Основной текст (2) + Courier New;26 pt;Полужирный;Курсив"/>
    <w:basedOn w:val="2"/>
    <w:rsid w:val="006A52B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9pt2">
    <w:name w:val="Основной текст (2) + 9 pt;Курсив"/>
    <w:basedOn w:val="2"/>
    <w:rsid w:val="006A52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4pt">
    <w:name w:val="Основной текст (2) + Garamond;4 pt;Курсив"/>
    <w:basedOn w:val="2"/>
    <w:rsid w:val="006A52B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95pt">
    <w:name w:val="Основной текст (2) + Sylfaen;9;5 pt;Курсив"/>
    <w:basedOn w:val="2"/>
    <w:rsid w:val="006A52B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4pt">
    <w:name w:val="Основной текст (2) + 44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basedOn w:val="2"/>
    <w:rsid w:val="006A52B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5pt-1pt">
    <w:name w:val="Основной текст (2) + 9;5 pt;Курсив;Интервал -1 pt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6A52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6A52B2"/>
    <w:rPr>
      <w:rFonts w:ascii="David" w:eastAsia="David" w:hAnsi="David" w:cs="David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a6">
    <w:name w:val="Подпись к таблице_"/>
    <w:basedOn w:val="a0"/>
    <w:link w:val="a7"/>
    <w:rsid w:val="006A52B2"/>
    <w:rPr>
      <w:rFonts w:ascii="David" w:eastAsia="David" w:hAnsi="David" w:cs="Davi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95pt0">
    <w:name w:val="Основной текст (2) + 9;5 pt;Курсив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4pt">
    <w:name w:val="Основной текст (2) + Bookman Old Style;4 pt;Курсив"/>
    <w:basedOn w:val="2"/>
    <w:rsid w:val="006A52B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0">
    <w:name w:val="Основной текст (2) + Bookman Old Style;4 pt"/>
    <w:basedOn w:val="2"/>
    <w:rsid w:val="006A5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1">
    <w:name w:val="Основной текст (2) + Bookman Old Style;4 pt"/>
    <w:basedOn w:val="2"/>
    <w:rsid w:val="006A5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">
    <w:name w:val="Колонтитул (2)_"/>
    <w:basedOn w:val="a0"/>
    <w:link w:val="25"/>
    <w:rsid w:val="006A5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30">
    <w:name w:val="Основной текст (3)"/>
    <w:basedOn w:val="a"/>
    <w:link w:val="3"/>
    <w:rsid w:val="006A52B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6A52B2"/>
    <w:pPr>
      <w:shd w:val="clear" w:color="auto" w:fill="FFFFFF"/>
      <w:spacing w:before="540"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A52B2"/>
    <w:pPr>
      <w:shd w:val="clear" w:color="auto" w:fill="FFFFFF"/>
      <w:spacing w:before="780" w:after="540" w:line="274" w:lineRule="exac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rsid w:val="006A52B2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40"/>
      <w:sz w:val="34"/>
      <w:szCs w:val="34"/>
    </w:rPr>
  </w:style>
  <w:style w:type="paragraph" w:customStyle="1" w:styleId="50">
    <w:name w:val="Основной текст (5)"/>
    <w:basedOn w:val="a"/>
    <w:link w:val="5"/>
    <w:rsid w:val="006A52B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6A52B2"/>
    <w:pPr>
      <w:shd w:val="clear" w:color="auto" w:fill="FFFFFF"/>
      <w:spacing w:after="480" w:line="278" w:lineRule="exac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6A52B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60">
    <w:name w:val="Основной текст (6)"/>
    <w:basedOn w:val="a"/>
    <w:link w:val="6"/>
    <w:rsid w:val="006A52B2"/>
    <w:pPr>
      <w:shd w:val="clear" w:color="auto" w:fill="FFFFFF"/>
      <w:spacing w:line="0" w:lineRule="atLeast"/>
    </w:pPr>
    <w:rPr>
      <w:rFonts w:ascii="David" w:eastAsia="David" w:hAnsi="David" w:cs="David"/>
      <w:sz w:val="54"/>
      <w:szCs w:val="54"/>
    </w:rPr>
  </w:style>
  <w:style w:type="paragraph" w:customStyle="1" w:styleId="a7">
    <w:name w:val="Подпись к таблице"/>
    <w:basedOn w:val="a"/>
    <w:link w:val="a6"/>
    <w:rsid w:val="006A52B2"/>
    <w:pPr>
      <w:shd w:val="clear" w:color="auto" w:fill="FFFFFF"/>
      <w:spacing w:line="0" w:lineRule="atLeast"/>
    </w:pPr>
    <w:rPr>
      <w:rFonts w:ascii="David" w:eastAsia="David" w:hAnsi="David" w:cs="David"/>
      <w:b/>
      <w:bCs/>
    </w:rPr>
  </w:style>
  <w:style w:type="paragraph" w:customStyle="1" w:styleId="25">
    <w:name w:val="Колонтитул (2)"/>
    <w:basedOn w:val="a"/>
    <w:link w:val="24"/>
    <w:rsid w:val="006A52B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0"/>
      <w:szCs w:val="10"/>
    </w:rPr>
  </w:style>
  <w:style w:type="paragraph" w:styleId="a8">
    <w:name w:val="Balloon Text"/>
    <w:basedOn w:val="a"/>
    <w:link w:val="a9"/>
    <w:uiPriority w:val="99"/>
    <w:semiHidden/>
    <w:unhideWhenUsed/>
    <w:rsid w:val="00DA6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6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5</cp:revision>
  <cp:lastPrinted>2019-03-25T14:48:00Z</cp:lastPrinted>
  <dcterms:created xsi:type="dcterms:W3CDTF">2019-03-25T14:38:00Z</dcterms:created>
  <dcterms:modified xsi:type="dcterms:W3CDTF">2019-03-25T14:49:00Z</dcterms:modified>
</cp:coreProperties>
</file>